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56" w:type="dxa"/>
        <w:jc w:val="center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810"/>
        <w:gridCol w:w="911"/>
        <w:gridCol w:w="5779"/>
        <w:gridCol w:w="556"/>
      </w:tblGrid>
      <w:tr w:rsidR="00AB43CE" w:rsidTr="00C91AB5">
        <w:trPr>
          <w:jc w:val="center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3CE" w:rsidRDefault="00C91AB5">
            <w:pPr>
              <w:jc w:val="center"/>
              <w:rPr>
                <w:lang w:val="hr-HR"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35635" cy="8261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63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3CE" w:rsidRDefault="00AB43CE">
            <w:pPr>
              <w:rPr>
                <w:lang w:val="hr-HR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3CE" w:rsidRPr="00D23FD0" w:rsidRDefault="00C91AB5">
            <w:pPr>
              <w:jc w:val="center"/>
              <w:rPr>
                <w:sz w:val="36"/>
              </w:rPr>
            </w:pPr>
            <w:r w:rsidRPr="00D23FD0">
              <w:rPr>
                <w:b/>
                <w:sz w:val="40"/>
                <w:szCs w:val="28"/>
                <w:lang w:val="hr-HR"/>
              </w:rPr>
              <w:t>UPUTE ZA BODOVANJE 3. KOLA</w:t>
            </w:r>
          </w:p>
          <w:p w:rsidR="00AB43CE" w:rsidRPr="00D23FD0" w:rsidRDefault="00C91AB5">
            <w:pPr>
              <w:jc w:val="center"/>
              <w:rPr>
                <w:sz w:val="36"/>
              </w:rPr>
            </w:pPr>
            <w:r w:rsidRPr="00D23FD0">
              <w:rPr>
                <w:b/>
                <w:sz w:val="40"/>
                <w:szCs w:val="28"/>
                <w:lang w:val="hr-HR"/>
              </w:rPr>
              <w:t>MLAĐA DOBNA SKUPINA</w:t>
            </w:r>
          </w:p>
          <w:p w:rsidR="00AB43CE" w:rsidRPr="00D23FD0" w:rsidRDefault="00C91AB5">
            <w:pPr>
              <w:jc w:val="center"/>
              <w:rPr>
                <w:sz w:val="36"/>
                <w:lang w:val="hr-HR"/>
              </w:rPr>
            </w:pPr>
            <w:r w:rsidRPr="00D23FD0">
              <w:rPr>
                <w:b/>
                <w:sz w:val="40"/>
                <w:szCs w:val="28"/>
                <w:lang w:val="hr-HR"/>
              </w:rPr>
              <w:t>CROATIAN MAKERS LIGA</w:t>
            </w:r>
          </w:p>
          <w:p w:rsidR="00AB43CE" w:rsidRDefault="00AB43CE">
            <w:pPr>
              <w:jc w:val="center"/>
              <w:rPr>
                <w:sz w:val="16"/>
                <w:szCs w:val="16"/>
                <w:lang w:val="hr-HR"/>
              </w:rPr>
            </w:pPr>
          </w:p>
          <w:p w:rsidR="00AB43CE" w:rsidRDefault="00C91AB5">
            <w:pPr>
              <w:jc w:val="center"/>
            </w:pPr>
            <w:r>
              <w:rPr>
                <w:lang w:val="hr-HR"/>
              </w:rPr>
              <w:t>Datum objave: 23.2.2017.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3CE" w:rsidRDefault="00AB43CE">
            <w:pPr>
              <w:rPr>
                <w:lang w:val="hr-HR"/>
              </w:rPr>
            </w:pPr>
          </w:p>
        </w:tc>
      </w:tr>
    </w:tbl>
    <w:p w:rsidR="00AB43CE" w:rsidRDefault="00C91AB5">
      <w:pPr>
        <w:rPr>
          <w:lang w:val="hr-HR"/>
        </w:rPr>
      </w:pPr>
      <w:r w:rsidRPr="000753ED">
        <w:rPr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306532F0" wp14:editId="355FF3AF">
            <wp:simplePos x="0" y="0"/>
            <wp:positionH relativeFrom="margin">
              <wp:posOffset>0</wp:posOffset>
            </wp:positionH>
            <wp:positionV relativeFrom="paragraph">
              <wp:posOffset>182245</wp:posOffset>
            </wp:positionV>
            <wp:extent cx="1443355" cy="3410585"/>
            <wp:effectExtent l="0" t="0" r="4445" b="0"/>
            <wp:wrapTight wrapText="bothSides">
              <wp:wrapPolygon edited="0">
                <wp:start x="0" y="0"/>
                <wp:lineTo x="0" y="21475"/>
                <wp:lineTo x="21381" y="21475"/>
                <wp:lineTo x="2138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AZA S ROBOTIMA-3 KOLO-2016-201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3410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AB5" w:rsidRPr="00D23FD0" w:rsidRDefault="00C91AB5">
      <w:pPr>
        <w:jc w:val="both"/>
        <w:rPr>
          <w:szCs w:val="28"/>
          <w:lang w:val="hr-HR"/>
        </w:rPr>
      </w:pPr>
      <w:r w:rsidRPr="00D23FD0">
        <w:rPr>
          <w:szCs w:val="28"/>
          <w:lang w:val="hr-HR"/>
        </w:rPr>
        <w:t>U ovom kolu natjecatelji se natječu ekipno, zajednički rješavajući zadatak. Bodovi ostvareni na kolu pribrajaju se bodovima ekipe, u ovom kolu nema pojedinačnih bodova.</w:t>
      </w:r>
    </w:p>
    <w:p w:rsidR="00C91AB5" w:rsidRPr="00D23FD0" w:rsidRDefault="00C91AB5">
      <w:pPr>
        <w:jc w:val="both"/>
        <w:rPr>
          <w:szCs w:val="28"/>
          <w:lang w:val="hr-HR"/>
        </w:rPr>
      </w:pPr>
      <w:r w:rsidRPr="00D23FD0">
        <w:rPr>
          <w:szCs w:val="28"/>
          <w:lang w:val="hr-HR"/>
        </w:rPr>
        <w:t>Također, neće biti bodova za pojedine dijelove z</w:t>
      </w:r>
      <w:r w:rsidR="00D23FD0" w:rsidRPr="00D23FD0">
        <w:rPr>
          <w:szCs w:val="28"/>
          <w:lang w:val="hr-HR"/>
        </w:rPr>
        <w:t>adatka pojedinog robota, nego</w:t>
      </w:r>
      <w:r w:rsidRPr="00D23FD0">
        <w:rPr>
          <w:szCs w:val="28"/>
          <w:lang w:val="hr-HR"/>
        </w:rPr>
        <w:t xml:space="preserve"> uspješno izvršenje zadatka pojedinog robota boduje</w:t>
      </w:r>
      <w:r w:rsidR="00D23FD0" w:rsidRPr="00D23FD0">
        <w:rPr>
          <w:szCs w:val="28"/>
          <w:lang w:val="hr-HR"/>
        </w:rPr>
        <w:t xml:space="preserve"> se</w:t>
      </w:r>
      <w:r w:rsidRPr="00D23FD0">
        <w:rPr>
          <w:szCs w:val="28"/>
          <w:lang w:val="hr-HR"/>
        </w:rPr>
        <w:t xml:space="preserve"> sa 100 bodova.</w:t>
      </w:r>
    </w:p>
    <w:p w:rsidR="00AB43CE" w:rsidRPr="00732B8D" w:rsidRDefault="00C91AB5">
      <w:pPr>
        <w:spacing w:after="100"/>
        <w:rPr>
          <w:sz w:val="22"/>
          <w:lang w:val="hr-HR"/>
        </w:rPr>
      </w:pPr>
      <w:r w:rsidRPr="00732B8D">
        <w:rPr>
          <w:szCs w:val="28"/>
          <w:lang w:val="hr-HR"/>
        </w:rPr>
        <w:t>Prvi robot mora krenuti sa startne linije tek onda kada učenik pritisne tipkalo (</w:t>
      </w:r>
      <w:proofErr w:type="spellStart"/>
      <w:r w:rsidRPr="00732B8D">
        <w:rPr>
          <w:i/>
          <w:szCs w:val="28"/>
          <w:lang w:val="hr-HR"/>
        </w:rPr>
        <w:t>Button</w:t>
      </w:r>
      <w:proofErr w:type="spellEnd"/>
      <w:r w:rsidRPr="00732B8D">
        <w:rPr>
          <w:szCs w:val="28"/>
          <w:lang w:val="hr-HR"/>
        </w:rPr>
        <w:t>) na njemu, a zatim mora pratiti liniju na zadanoj stazi, te kad linija nestane, stati. Kraj linije robot treba detektirati senzorom za praćenje crte.</w:t>
      </w:r>
    </w:p>
    <w:p w:rsidR="00AB43CE" w:rsidRPr="00D23FD0" w:rsidRDefault="00C91AB5">
      <w:pPr>
        <w:spacing w:after="100"/>
        <w:jc w:val="both"/>
        <w:rPr>
          <w:sz w:val="22"/>
        </w:rPr>
      </w:pPr>
      <w:r w:rsidRPr="00D23FD0">
        <w:rPr>
          <w:szCs w:val="28"/>
          <w:lang w:val="hr-HR"/>
        </w:rPr>
        <w:t>Nakon što stane, treba poslati poruku "Kreni" slijedećem robotu koji ga čeka na označenoj poziciji okrenut prema njemu.</w:t>
      </w:r>
    </w:p>
    <w:p w:rsidR="00AB43CE" w:rsidRPr="00D23FD0" w:rsidRDefault="00C91AB5">
      <w:pPr>
        <w:spacing w:after="100"/>
        <w:jc w:val="both"/>
        <w:rPr>
          <w:sz w:val="22"/>
        </w:rPr>
      </w:pPr>
      <w:r w:rsidRPr="00D23FD0">
        <w:rPr>
          <w:szCs w:val="28"/>
          <w:lang w:val="hr-HR"/>
        </w:rPr>
        <w:t>Ako je robot sve navedeno odradio ispravno, ekipa dobiva 100 bodova za djelovanje prvog robota.</w:t>
      </w:r>
    </w:p>
    <w:p w:rsidR="00C91AB5" w:rsidRPr="00D23FD0" w:rsidRDefault="00C91AB5">
      <w:pPr>
        <w:spacing w:after="100"/>
        <w:jc w:val="both"/>
        <w:rPr>
          <w:szCs w:val="28"/>
          <w:lang w:val="hr-HR"/>
        </w:rPr>
      </w:pPr>
    </w:p>
    <w:p w:rsidR="00AB43CE" w:rsidRPr="00D23FD0" w:rsidRDefault="00C91AB5">
      <w:pPr>
        <w:spacing w:after="100"/>
        <w:jc w:val="both"/>
        <w:rPr>
          <w:sz w:val="22"/>
        </w:rPr>
      </w:pPr>
      <w:r w:rsidRPr="00D23FD0">
        <w:rPr>
          <w:szCs w:val="28"/>
          <w:lang w:val="hr-HR"/>
        </w:rPr>
        <w:t xml:space="preserve">Drugi robot po primitku navedene poruke treba napraviti okret od 180 stupnjeva u i krenuti prema trećem robotu prateći stazu senzorima za praćenje crte, te stati kada se nađe 15 cm od njega. Udaljenost do trećeg robota drugi robot treba detektirati korištenjem ultrazvučnog senzora. </w:t>
      </w:r>
    </w:p>
    <w:p w:rsidR="00AB43CE" w:rsidRPr="00D23FD0" w:rsidRDefault="00C91AB5">
      <w:pPr>
        <w:spacing w:after="100"/>
        <w:jc w:val="both"/>
        <w:rPr>
          <w:szCs w:val="26"/>
          <w:lang w:val="hr-HR"/>
        </w:rPr>
      </w:pPr>
      <w:bookmarkStart w:id="0" w:name="__DdeLink__809_1124973340"/>
      <w:r w:rsidRPr="00D23FD0">
        <w:rPr>
          <w:szCs w:val="28"/>
          <w:lang w:val="hr-HR"/>
        </w:rPr>
        <w:t xml:space="preserve">Ako je robot sve navedeno odradio ispravno, </w:t>
      </w:r>
      <w:r w:rsidR="009B5F97">
        <w:rPr>
          <w:szCs w:val="28"/>
          <w:lang w:val="hr-HR"/>
        </w:rPr>
        <w:t>ekipa</w:t>
      </w:r>
      <w:r w:rsidRPr="00D23FD0">
        <w:rPr>
          <w:szCs w:val="28"/>
          <w:lang w:val="hr-HR"/>
        </w:rPr>
        <w:t xml:space="preserve"> dobiva 100 bodova za djelovanje drugog</w:t>
      </w:r>
      <w:bookmarkEnd w:id="0"/>
      <w:r w:rsidRPr="00D23FD0">
        <w:rPr>
          <w:szCs w:val="28"/>
          <w:lang w:val="hr-HR"/>
        </w:rPr>
        <w:t xml:space="preserve"> robota.</w:t>
      </w:r>
    </w:p>
    <w:p w:rsidR="00AB43CE" w:rsidRPr="00D23FD0" w:rsidRDefault="00C91AB5">
      <w:pPr>
        <w:spacing w:after="100"/>
        <w:jc w:val="both"/>
        <w:rPr>
          <w:sz w:val="22"/>
        </w:rPr>
      </w:pPr>
      <w:r w:rsidRPr="00D23FD0">
        <w:rPr>
          <w:szCs w:val="28"/>
          <w:lang w:val="hr-HR"/>
        </w:rPr>
        <w:t xml:space="preserve">Treći robot treba čekati okrenut prema drugom robotu, te po primitku poruke napraviti okret od 180 stupnjeva i nakon toga odvoziti cca 50 cm tako da stane prednjim kotačićem unutar zadnjeg kvadratnog polja, najviše do pozicije označene na priloženoj skici. </w:t>
      </w:r>
    </w:p>
    <w:p w:rsidR="00AB43CE" w:rsidRPr="00D23FD0" w:rsidRDefault="00C91AB5">
      <w:pPr>
        <w:spacing w:after="100"/>
        <w:jc w:val="both"/>
        <w:rPr>
          <w:sz w:val="22"/>
        </w:rPr>
      </w:pPr>
      <w:r w:rsidRPr="00D23FD0">
        <w:rPr>
          <w:szCs w:val="28"/>
          <w:lang w:val="hr-HR"/>
        </w:rPr>
        <w:t>Ako je robot sve navedeno odradio ispravno, ekipa dobiva 100 bodova za djelovanje trećeg robota.</w:t>
      </w:r>
    </w:p>
    <w:p w:rsidR="00AB43CE" w:rsidRDefault="00C91AB5">
      <w:pPr>
        <w:spacing w:after="100"/>
        <w:jc w:val="both"/>
        <w:rPr>
          <w:szCs w:val="28"/>
          <w:lang w:val="hr-HR"/>
        </w:rPr>
      </w:pPr>
      <w:r w:rsidRPr="00D23FD0">
        <w:rPr>
          <w:szCs w:val="28"/>
          <w:lang w:val="hr-HR"/>
        </w:rPr>
        <w:t xml:space="preserve">Ako neki robot ne uspijeva izvršiti svoj zadatak, dozvoljeno ga je </w:t>
      </w:r>
      <w:proofErr w:type="spellStart"/>
      <w:r w:rsidRPr="00D23FD0">
        <w:rPr>
          <w:szCs w:val="28"/>
          <w:lang w:val="hr-HR"/>
        </w:rPr>
        <w:t>isprogramirati</w:t>
      </w:r>
      <w:proofErr w:type="spellEnd"/>
      <w:r w:rsidRPr="00D23FD0">
        <w:rPr>
          <w:szCs w:val="28"/>
          <w:lang w:val="hr-HR"/>
        </w:rPr>
        <w:t xml:space="preserve"> samo da pošalje poruku slijedećem robotu, te se boduju ostvarenja onih robota koji su svoj dio zadatka uspješno odradili, a za robota koji samo šalje poruku se ne dobiju bodovi.</w:t>
      </w:r>
    </w:p>
    <w:p w:rsidR="009B5F97" w:rsidRDefault="009B5F97">
      <w:pPr>
        <w:spacing w:after="100"/>
        <w:jc w:val="both"/>
        <w:rPr>
          <w:szCs w:val="28"/>
          <w:lang w:val="hr-HR"/>
        </w:rPr>
      </w:pPr>
      <w:r>
        <w:rPr>
          <w:szCs w:val="28"/>
          <w:lang w:val="hr-HR"/>
        </w:rPr>
        <w:t>Vrijeme izvršavanja se ne mjeri i ne boduje.</w:t>
      </w:r>
    </w:p>
    <w:p w:rsidR="009B5F97" w:rsidRDefault="009B5F97">
      <w:pPr>
        <w:spacing w:after="100"/>
        <w:jc w:val="both"/>
        <w:rPr>
          <w:szCs w:val="28"/>
          <w:lang w:val="hr-HR"/>
        </w:rPr>
      </w:pPr>
      <w:r>
        <w:rPr>
          <w:szCs w:val="28"/>
          <w:lang w:val="hr-HR"/>
        </w:rPr>
        <w:t>Izvršenje dodatnog, neobaveznog dijela zadatka se ne boduje.</w:t>
      </w:r>
    </w:p>
    <w:p w:rsidR="009762AC" w:rsidRDefault="009762AC">
      <w:pPr>
        <w:spacing w:after="100"/>
        <w:jc w:val="both"/>
        <w:rPr>
          <w:szCs w:val="28"/>
          <w:lang w:val="hr-HR"/>
        </w:rPr>
      </w:pPr>
      <w:bookmarkStart w:id="1" w:name="_GoBack"/>
      <w:bookmarkEnd w:id="1"/>
    </w:p>
    <w:p w:rsidR="009B5F97" w:rsidRDefault="009B5F97">
      <w:pPr>
        <w:spacing w:after="100"/>
        <w:jc w:val="both"/>
        <w:rPr>
          <w:szCs w:val="28"/>
          <w:lang w:val="hr-HR"/>
        </w:rPr>
      </w:pPr>
      <w:r>
        <w:rPr>
          <w:szCs w:val="28"/>
          <w:lang w:val="hr-HR"/>
        </w:rPr>
        <w:t>Ekipe se rangiraju prema ukupnom ostvarenom broju bodova.</w:t>
      </w:r>
    </w:p>
    <w:p w:rsidR="009B5F97" w:rsidRPr="00D23FD0" w:rsidRDefault="009B5F97">
      <w:pPr>
        <w:spacing w:after="100"/>
        <w:jc w:val="both"/>
        <w:rPr>
          <w:szCs w:val="26"/>
          <w:lang w:val="hr-HR"/>
        </w:rPr>
      </w:pPr>
      <w:r>
        <w:rPr>
          <w:szCs w:val="28"/>
          <w:lang w:val="hr-HR"/>
        </w:rPr>
        <w:t xml:space="preserve">Neobavezni dio zadatka će ocijeniti IRIM-ov tim i najbolja rješenja na razini cijele države nagraditi BBC </w:t>
      </w:r>
      <w:proofErr w:type="spellStart"/>
      <w:r>
        <w:rPr>
          <w:szCs w:val="28"/>
          <w:lang w:val="hr-HR"/>
        </w:rPr>
        <w:t>micro:bit</w:t>
      </w:r>
      <w:proofErr w:type="spellEnd"/>
      <w:r>
        <w:rPr>
          <w:szCs w:val="28"/>
          <w:lang w:val="hr-HR"/>
        </w:rPr>
        <w:t xml:space="preserve"> dodatnim elementima.</w:t>
      </w:r>
    </w:p>
    <w:p w:rsidR="00AB43CE" w:rsidRPr="00D23FD0" w:rsidRDefault="00AB43CE">
      <w:pPr>
        <w:jc w:val="both"/>
        <w:rPr>
          <w:sz w:val="22"/>
        </w:rPr>
      </w:pPr>
    </w:p>
    <w:sectPr w:rsidR="00AB43CE" w:rsidRPr="00D23FD0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3CE"/>
    <w:rsid w:val="00732B8D"/>
    <w:rsid w:val="009762AC"/>
    <w:rsid w:val="009B5F97"/>
    <w:rsid w:val="00AB43CE"/>
    <w:rsid w:val="00C91AB5"/>
    <w:rsid w:val="00D2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318B8"/>
  <w15:docId w15:val="{EF759B6E-AADD-4423-A95E-64ED4FA1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41A19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1A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95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324</Words>
  <Characters>1847</Characters>
  <Application>Microsoft Office Word</Application>
  <DocSecurity>0</DocSecurity>
  <Lines>15</Lines>
  <Paragraphs>4</Paragraphs>
  <ScaleCrop>false</ScaleCrop>
  <Company>Tau On-line d.o.o.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Dario</cp:lastModifiedBy>
  <cp:revision>16</cp:revision>
  <dcterms:created xsi:type="dcterms:W3CDTF">2016-12-11T23:30:00Z</dcterms:created>
  <dcterms:modified xsi:type="dcterms:W3CDTF">2017-02-23T18:01:00Z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Tau On-line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